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61" w:rsidRPr="00E97956" w:rsidRDefault="00270061" w:rsidP="0027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97956">
        <w:rPr>
          <w:rFonts w:ascii="Calibri" w:eastAsia="Calibri" w:hAnsi="Calibri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72.6pt" o:ole="" fillcolor="window">
            <v:imagedata r:id="rId5" o:title=""/>
          </v:shape>
          <o:OLEObject Type="Embed" ProgID="Word.Picture.8" ShapeID="_x0000_i1025" DrawAspect="Content" ObjectID="_1748418752" r:id="rId6"/>
        </w:object>
      </w:r>
    </w:p>
    <w:p w:rsidR="00270061" w:rsidRPr="00E97956" w:rsidRDefault="00270061" w:rsidP="0027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70061" w:rsidRPr="00E97956" w:rsidRDefault="00270061" w:rsidP="0027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ДАГЕСТАН</w:t>
      </w:r>
    </w:p>
    <w:p w:rsidR="00270061" w:rsidRPr="00E97956" w:rsidRDefault="00270061" w:rsidP="0027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 МУНИЦИПАЛЬНОГО ОБРАЗОВАНИЯ  </w:t>
      </w:r>
    </w:p>
    <w:p w:rsidR="00270061" w:rsidRPr="00E97956" w:rsidRDefault="00270061" w:rsidP="0027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 ПОСЕЛЕНИЯ «СЕЛЬСОВЕТ «КАРЛАБКИНСКИЙ»</w:t>
      </w:r>
    </w:p>
    <w:p w:rsidR="00270061" w:rsidRPr="00270061" w:rsidRDefault="00270061" w:rsidP="0027006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368324, РД, </w:t>
      </w:r>
      <w:proofErr w:type="spellStart"/>
      <w:r w:rsidRPr="00E97956">
        <w:rPr>
          <w:rFonts w:ascii="Times New Roman" w:eastAsia="Times New Roman" w:hAnsi="Times New Roman" w:cs="Times New Roman"/>
          <w:sz w:val="24"/>
          <w:szCs w:val="24"/>
        </w:rPr>
        <w:t>Левашинский</w:t>
      </w:r>
      <w:proofErr w:type="spellEnd"/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9795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9795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97956">
        <w:rPr>
          <w:rFonts w:ascii="Times New Roman" w:eastAsia="Times New Roman" w:hAnsi="Times New Roman" w:cs="Times New Roman"/>
          <w:sz w:val="24"/>
          <w:szCs w:val="24"/>
        </w:rPr>
        <w:t>арлабко</w:t>
      </w:r>
      <w:proofErr w:type="spellEnd"/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 тел.</w:t>
      </w:r>
      <w:r w:rsidRPr="00E97956">
        <w:rPr>
          <w:rFonts w:ascii="Times New Roman" w:eastAsia="Times New Roman" w:hAnsi="Times New Roman" w:cs="Times New Roman"/>
        </w:rPr>
        <w:t>8928</w:t>
      </w:r>
      <w:r>
        <w:rPr>
          <w:rFonts w:ascii="Times New Roman" w:eastAsia="Times New Roman" w:hAnsi="Times New Roman" w:cs="Times New Roman"/>
        </w:rPr>
        <w:t xml:space="preserve"> 969 77 31 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/>
        </w:rPr>
        <w:t>e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-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/>
        </w:rPr>
        <w:t>mail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:</w:t>
      </w:r>
      <w:hyperlink r:id="rId7" w:history="1"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  <w:lang w:val="en-US"/>
          </w:rPr>
          <w:t>mo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</w:rPr>
          <w:t>-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  <w:lang w:val="en-US"/>
          </w:rPr>
          <w:t>karlabko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</w:rPr>
          <w:t>@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  <w:lang w:val="en-US"/>
          </w:rPr>
          <w:t>mail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</w:rPr>
          <w:t>.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  <w:lang w:val="en-US"/>
          </w:rPr>
          <w:t>ru</w:t>
        </w:r>
      </w:hyperlink>
    </w:p>
    <w:p w:rsidR="00270061" w:rsidRPr="00E97956" w:rsidRDefault="00270061" w:rsidP="0027006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kern w:val="28"/>
          <w:sz w:val="24"/>
          <w:szCs w:val="24"/>
          <w:u w:val="single"/>
        </w:rPr>
      </w:pPr>
    </w:p>
    <w:p w:rsidR="00315984" w:rsidRPr="00A54F9A" w:rsidRDefault="00B472E1" w:rsidP="00343A4F">
      <w:pPr>
        <w:ind w:left="-142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9A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315984" w:rsidRPr="00A54F9A" w:rsidRDefault="00270061" w:rsidP="00A54F9A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A54F9A">
        <w:rPr>
          <w:rFonts w:ascii="Times New Roman" w:hAnsi="Times New Roman" w:cs="Times New Roman"/>
          <w:b/>
          <w:sz w:val="28"/>
          <w:szCs w:val="28"/>
        </w:rPr>
        <w:t>от  30.05.</w:t>
      </w:r>
      <w:r w:rsidR="00B472E1" w:rsidRPr="00A54F9A">
        <w:rPr>
          <w:rFonts w:ascii="Times New Roman" w:hAnsi="Times New Roman" w:cs="Times New Roman"/>
          <w:b/>
          <w:sz w:val="28"/>
          <w:szCs w:val="28"/>
        </w:rPr>
        <w:t xml:space="preserve">2023 г.                                                                       </w:t>
      </w:r>
      <w:r w:rsidR="00A54F9A" w:rsidRPr="00A54F9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54F9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54F9A" w:rsidRPr="00A54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F9A">
        <w:rPr>
          <w:rFonts w:ascii="Times New Roman" w:hAnsi="Times New Roman" w:cs="Times New Roman"/>
          <w:b/>
          <w:sz w:val="28"/>
          <w:szCs w:val="28"/>
        </w:rPr>
        <w:t>№ 9</w:t>
      </w:r>
    </w:p>
    <w:p w:rsidR="00B472E1" w:rsidRPr="00270061" w:rsidRDefault="00B472E1" w:rsidP="00A54F9A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61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условиях командирования муниципальных служащих администрации се</w:t>
      </w:r>
      <w:r w:rsidR="00270061" w:rsidRPr="00270061">
        <w:rPr>
          <w:rFonts w:ascii="Times New Roman" w:hAnsi="Times New Roman" w:cs="Times New Roman"/>
          <w:b/>
          <w:sz w:val="28"/>
          <w:szCs w:val="28"/>
        </w:rPr>
        <w:t>льского поселения «сельсовет «</w:t>
      </w:r>
      <w:proofErr w:type="spellStart"/>
      <w:r w:rsidR="00270061" w:rsidRPr="00270061">
        <w:rPr>
          <w:rFonts w:ascii="Times New Roman" w:hAnsi="Times New Roman" w:cs="Times New Roman"/>
          <w:b/>
          <w:sz w:val="28"/>
          <w:szCs w:val="28"/>
        </w:rPr>
        <w:t>Карлабкинский</w:t>
      </w:r>
      <w:proofErr w:type="spellEnd"/>
      <w:r w:rsidRPr="00270061">
        <w:rPr>
          <w:rFonts w:ascii="Times New Roman" w:hAnsi="Times New Roman" w:cs="Times New Roman"/>
          <w:b/>
          <w:sz w:val="28"/>
          <w:szCs w:val="28"/>
        </w:rPr>
        <w:t>»</w:t>
      </w:r>
    </w:p>
    <w:p w:rsidR="00315984" w:rsidRPr="00270061" w:rsidRDefault="00B472E1" w:rsidP="00A54F9A">
      <w:pPr>
        <w:ind w:left="-142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61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ст. 166-168 Трудового кодекса Российской </w:t>
      </w:r>
      <w:bookmarkStart w:id="0" w:name="_GoBack"/>
      <w:bookmarkEnd w:id="0"/>
      <w:r w:rsidR="00270061">
        <w:rPr>
          <w:rFonts w:ascii="Times New Roman" w:hAnsi="Times New Roman" w:cs="Times New Roman"/>
          <w:b/>
          <w:sz w:val="28"/>
          <w:szCs w:val="28"/>
        </w:rPr>
        <w:t>Федерации,</w:t>
      </w:r>
      <w:r w:rsidR="00270061">
        <w:rPr>
          <w:rFonts w:ascii="Times New Roman" w:hAnsi="Times New Roman" w:cs="Times New Roman"/>
          <w:b/>
          <w:sz w:val="28"/>
          <w:szCs w:val="28"/>
        </w:rPr>
        <w:tab/>
      </w:r>
      <w:r w:rsidR="00CC3170" w:rsidRPr="0027006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70061">
        <w:rPr>
          <w:rFonts w:ascii="Times New Roman" w:hAnsi="Times New Roman" w:cs="Times New Roman"/>
          <w:b/>
          <w:sz w:val="28"/>
          <w:szCs w:val="28"/>
        </w:rPr>
        <w:tab/>
      </w:r>
      <w:r w:rsidRPr="00270061">
        <w:rPr>
          <w:rFonts w:ascii="Times New Roman" w:hAnsi="Times New Roman" w:cs="Times New Roman"/>
          <w:b/>
          <w:sz w:val="28"/>
          <w:szCs w:val="28"/>
        </w:rPr>
        <w:t>сель</w:t>
      </w:r>
      <w:r w:rsidR="00270061">
        <w:rPr>
          <w:rFonts w:ascii="Times New Roman" w:hAnsi="Times New Roman" w:cs="Times New Roman"/>
          <w:b/>
          <w:sz w:val="28"/>
          <w:szCs w:val="28"/>
        </w:rPr>
        <w:t>ского</w:t>
      </w:r>
      <w:r w:rsidR="00270061">
        <w:rPr>
          <w:rFonts w:ascii="Times New Roman" w:hAnsi="Times New Roman" w:cs="Times New Roman"/>
          <w:b/>
          <w:sz w:val="28"/>
          <w:szCs w:val="28"/>
        </w:rPr>
        <w:tab/>
        <w:t>поселения</w:t>
      </w:r>
      <w:r w:rsidR="00270061">
        <w:rPr>
          <w:rFonts w:ascii="Times New Roman" w:hAnsi="Times New Roman" w:cs="Times New Roman"/>
          <w:b/>
          <w:sz w:val="28"/>
          <w:szCs w:val="28"/>
        </w:rPr>
        <w:tab/>
      </w:r>
      <w:r w:rsidR="00270061" w:rsidRPr="00270061">
        <w:rPr>
          <w:rFonts w:ascii="Times New Roman" w:hAnsi="Times New Roman" w:cs="Times New Roman"/>
          <w:b/>
          <w:sz w:val="28"/>
          <w:szCs w:val="28"/>
        </w:rPr>
        <w:t>«сельсовет «</w:t>
      </w:r>
      <w:proofErr w:type="spellStart"/>
      <w:r w:rsidR="00270061" w:rsidRPr="00270061">
        <w:rPr>
          <w:rFonts w:ascii="Times New Roman" w:hAnsi="Times New Roman" w:cs="Times New Roman"/>
          <w:b/>
          <w:sz w:val="28"/>
          <w:szCs w:val="28"/>
        </w:rPr>
        <w:t>Карлабкинский</w:t>
      </w:r>
      <w:proofErr w:type="spellEnd"/>
      <w:r w:rsidRPr="00270061">
        <w:rPr>
          <w:rFonts w:ascii="Times New Roman" w:hAnsi="Times New Roman" w:cs="Times New Roman"/>
          <w:b/>
          <w:sz w:val="28"/>
          <w:szCs w:val="28"/>
        </w:rPr>
        <w:t>»</w:t>
      </w:r>
    </w:p>
    <w:p w:rsidR="00315984" w:rsidRPr="00A54F9A" w:rsidRDefault="00A54F9A" w:rsidP="00A54F9A">
      <w:pPr>
        <w:ind w:right="-28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</w:t>
      </w:r>
      <w:r w:rsidR="00B472E1" w:rsidRPr="00B472E1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472E1" w:rsidRPr="00A54F9A">
        <w:rPr>
          <w:rFonts w:ascii="Times New Roman" w:hAnsi="Times New Roman" w:cs="Times New Roman"/>
          <w:sz w:val="28"/>
          <w:szCs w:val="28"/>
        </w:rPr>
        <w:t>1. Утвердить Положение о порядке и условиях командирования муниципальных служащих администрации сел</w:t>
      </w:r>
      <w:r w:rsidR="00270061" w:rsidRPr="00A54F9A">
        <w:rPr>
          <w:rFonts w:ascii="Times New Roman" w:hAnsi="Times New Roman" w:cs="Times New Roman"/>
          <w:sz w:val="28"/>
          <w:szCs w:val="28"/>
        </w:rPr>
        <w:t>ьского поселения «сельсовет «</w:t>
      </w:r>
      <w:proofErr w:type="spellStart"/>
      <w:r w:rsidR="00270061" w:rsidRPr="00A54F9A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="00B472E1" w:rsidRPr="00A54F9A">
        <w:rPr>
          <w:rFonts w:ascii="Times New Roman" w:hAnsi="Times New Roman" w:cs="Times New Roman"/>
          <w:sz w:val="28"/>
          <w:szCs w:val="28"/>
        </w:rPr>
        <w:t xml:space="preserve">», согласно приложению к настоящему постановлению. </w:t>
      </w:r>
    </w:p>
    <w:p w:rsidR="00315984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2. Финансирование расходов, связанных с реализацией настоящего постановления, осуществлять за счет средств, предусматриваемых в бюджете сельского поселения на соответствующий финансовый год. </w:t>
      </w:r>
    </w:p>
    <w:p w:rsidR="00315984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3. Ознакомить с настоящим постановлением муниципальных служащих органа местного самоуправления. </w:t>
      </w:r>
    </w:p>
    <w:p w:rsidR="00315984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>4. Опубл</w:t>
      </w:r>
      <w:r w:rsidR="00270061" w:rsidRPr="00A54F9A"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Pr="00A54F9A">
        <w:rPr>
          <w:rFonts w:ascii="Times New Roman" w:hAnsi="Times New Roman" w:cs="Times New Roman"/>
          <w:sz w:val="28"/>
          <w:szCs w:val="28"/>
        </w:rPr>
        <w:t xml:space="preserve"> на офи</w:t>
      </w:r>
      <w:r w:rsidR="00270061" w:rsidRPr="00A54F9A">
        <w:rPr>
          <w:rFonts w:ascii="Times New Roman" w:hAnsi="Times New Roman" w:cs="Times New Roman"/>
          <w:sz w:val="28"/>
          <w:szCs w:val="28"/>
        </w:rPr>
        <w:t>циальном сайте администрации МО «сельсовет «</w:t>
      </w:r>
      <w:proofErr w:type="spellStart"/>
      <w:r w:rsidR="00270061" w:rsidRPr="00A54F9A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="00270061" w:rsidRPr="00A54F9A">
        <w:rPr>
          <w:rFonts w:ascii="Times New Roman" w:hAnsi="Times New Roman" w:cs="Times New Roman"/>
          <w:sz w:val="28"/>
          <w:szCs w:val="28"/>
        </w:rPr>
        <w:t>»</w:t>
      </w:r>
      <w:r w:rsidRPr="00A54F9A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315984" w:rsidRPr="00A54F9A">
        <w:rPr>
          <w:rFonts w:ascii="Times New Roman" w:hAnsi="Times New Roman" w:cs="Times New Roman"/>
          <w:sz w:val="28"/>
          <w:szCs w:val="28"/>
        </w:rPr>
        <w:t>-</w:t>
      </w:r>
      <w:r w:rsidRPr="00A54F9A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315984" w:rsidRPr="00A54F9A" w:rsidRDefault="0027006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>5. Направить постановление</w:t>
      </w:r>
      <w:r w:rsidR="00B472E1" w:rsidRPr="00A54F9A">
        <w:rPr>
          <w:rFonts w:ascii="Times New Roman" w:hAnsi="Times New Roman" w:cs="Times New Roman"/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 </w:t>
      </w:r>
    </w:p>
    <w:p w:rsidR="00315984" w:rsidRPr="00A54F9A" w:rsidRDefault="0027006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6. В течение 10 дней после </w:t>
      </w:r>
      <w:r w:rsidR="00B472E1" w:rsidRPr="00A54F9A">
        <w:rPr>
          <w:rFonts w:ascii="Times New Roman" w:hAnsi="Times New Roman" w:cs="Times New Roman"/>
          <w:sz w:val="28"/>
          <w:szCs w:val="28"/>
        </w:rPr>
        <w:t xml:space="preserve"> принят</w:t>
      </w:r>
      <w:r w:rsidRPr="00A54F9A">
        <w:rPr>
          <w:rFonts w:ascii="Times New Roman" w:hAnsi="Times New Roman" w:cs="Times New Roman"/>
          <w:sz w:val="28"/>
          <w:szCs w:val="28"/>
        </w:rPr>
        <w:t xml:space="preserve">ия направить постановление </w:t>
      </w:r>
      <w:r w:rsidR="00BC19FF" w:rsidRPr="00A54F9A">
        <w:rPr>
          <w:rFonts w:ascii="Times New Roman" w:hAnsi="Times New Roman" w:cs="Times New Roman"/>
          <w:sz w:val="28"/>
          <w:szCs w:val="28"/>
        </w:rPr>
        <w:t>Администрации МО «сельсовет «</w:t>
      </w:r>
      <w:proofErr w:type="spellStart"/>
      <w:r w:rsidR="00BC19FF" w:rsidRPr="00A54F9A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="00BC19FF" w:rsidRPr="00A54F9A">
        <w:rPr>
          <w:rFonts w:ascii="Times New Roman" w:hAnsi="Times New Roman" w:cs="Times New Roman"/>
          <w:sz w:val="28"/>
          <w:szCs w:val="28"/>
        </w:rPr>
        <w:t>»</w:t>
      </w:r>
      <w:r w:rsidR="00B472E1" w:rsidRPr="00A54F9A">
        <w:rPr>
          <w:rFonts w:ascii="Times New Roman" w:hAnsi="Times New Roman" w:cs="Times New Roman"/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 </w:t>
      </w:r>
    </w:p>
    <w:p w:rsidR="00315984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после дня его официального опубликования. </w:t>
      </w:r>
    </w:p>
    <w:p w:rsidR="00315984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54F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F9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 </w:t>
      </w:r>
    </w:p>
    <w:p w:rsidR="00315984" w:rsidRDefault="00315984" w:rsidP="00343A4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C19FF" w:rsidRPr="00BF3FAA" w:rsidRDefault="00BC19FF" w:rsidP="00BC19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 администрации  </w:t>
      </w:r>
    </w:p>
    <w:p w:rsidR="00BC19FF" w:rsidRPr="00BF3FAA" w:rsidRDefault="00BC19FF" w:rsidP="00BC19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 «сельсовет «</w:t>
      </w:r>
      <w:proofErr w:type="spellStart"/>
      <w:r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Карлабкинский</w:t>
      </w:r>
      <w:proofErr w:type="spellEnd"/>
      <w:r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                                      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BF3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С.М.Али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ев</w:t>
      </w:r>
    </w:p>
    <w:p w:rsidR="00477934" w:rsidRPr="00A54F9A" w:rsidRDefault="00BC19FF" w:rsidP="00A54F9A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  </w:t>
      </w:r>
      <w:r w:rsidR="00A5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B472E1" w:rsidRPr="00477934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147B0C" w:rsidRDefault="00B472E1" w:rsidP="00343A4F">
      <w:pPr>
        <w:pStyle w:val="a3"/>
        <w:ind w:left="-142" w:right="-284"/>
        <w:jc w:val="right"/>
        <w:rPr>
          <w:rFonts w:ascii="Times New Roman" w:hAnsi="Times New Roman" w:cs="Times New Roman"/>
          <w:sz w:val="20"/>
          <w:szCs w:val="20"/>
        </w:rPr>
      </w:pPr>
      <w:r w:rsidRPr="0047793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477934" w:rsidRPr="00477934" w:rsidRDefault="00147B0C" w:rsidP="00343A4F">
      <w:pPr>
        <w:pStyle w:val="a3"/>
        <w:ind w:left="-142"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«сельсовет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Карлабкинский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="00B472E1" w:rsidRPr="004779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72E1" w:rsidRPr="00477934" w:rsidRDefault="00147B0C" w:rsidP="00147B0C">
      <w:pPr>
        <w:pStyle w:val="a3"/>
        <w:ind w:left="-142"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C19FF">
        <w:rPr>
          <w:rFonts w:ascii="Times New Roman" w:hAnsi="Times New Roman" w:cs="Times New Roman"/>
          <w:sz w:val="20"/>
          <w:szCs w:val="20"/>
        </w:rPr>
        <w:t>от 30.05.2023 г. № 9</w:t>
      </w:r>
    </w:p>
    <w:p w:rsidR="00477934" w:rsidRPr="00B472E1" w:rsidRDefault="00477934" w:rsidP="00343A4F">
      <w:pPr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7934" w:rsidRPr="00A54F9A" w:rsidRDefault="00B472E1" w:rsidP="00343A4F">
      <w:pPr>
        <w:pStyle w:val="a3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>Положение о порядке и условиях командирования</w:t>
      </w:r>
    </w:p>
    <w:p w:rsidR="00477934" w:rsidRPr="00A54F9A" w:rsidRDefault="00B472E1" w:rsidP="00343A4F">
      <w:pPr>
        <w:pStyle w:val="a3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>муниципальных служащих администрации сельского поселения</w:t>
      </w:r>
    </w:p>
    <w:p w:rsidR="00B472E1" w:rsidRPr="00A54F9A" w:rsidRDefault="00BC19FF" w:rsidP="00343A4F">
      <w:pPr>
        <w:pStyle w:val="a3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>«сельсовет «</w:t>
      </w:r>
      <w:proofErr w:type="spellStart"/>
      <w:r w:rsidRPr="00A54F9A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Pr="00A54F9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4F9A"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 w:rsidR="00B472E1" w:rsidRPr="00A54F9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C2E41" w:rsidRPr="00A54F9A" w:rsidRDefault="00DC2E41" w:rsidP="00343A4F">
      <w:pPr>
        <w:pStyle w:val="a3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4F9A">
        <w:rPr>
          <w:rFonts w:ascii="Times New Roman" w:hAnsi="Times New Roman" w:cs="Times New Roman"/>
          <w:sz w:val="28"/>
          <w:szCs w:val="28"/>
        </w:rPr>
        <w:t>Муниципальные служащие администрации сельского поселения (далее - муниципальные служащие) направляются в служебные командировки по решению представителя нанимателя (руководителя администрации се</w:t>
      </w:r>
      <w:r w:rsidR="00BC19FF" w:rsidRPr="00A54F9A">
        <w:rPr>
          <w:rFonts w:ascii="Times New Roman" w:hAnsi="Times New Roman" w:cs="Times New Roman"/>
          <w:sz w:val="28"/>
          <w:szCs w:val="28"/>
        </w:rPr>
        <w:t>льского поселения «сельсовет «</w:t>
      </w:r>
      <w:proofErr w:type="spellStart"/>
      <w:r w:rsidR="00BC19FF" w:rsidRPr="00A54F9A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Pr="00A54F9A">
        <w:rPr>
          <w:rFonts w:ascii="Times New Roman" w:hAnsi="Times New Roman" w:cs="Times New Roman"/>
          <w:sz w:val="28"/>
          <w:szCs w:val="28"/>
        </w:rPr>
        <w:t xml:space="preserve">» либо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муниципальной службы в муниципальном образовании) на территории Российской Федерации. </w:t>
      </w:r>
      <w:proofErr w:type="gramEnd"/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2. В служебные командировки направляются муниципальные служащие, замещающие должности муниципальной службы в сельском поселении (далее - должности муниципальной службы) и состоящие в штате администрации сельского поселения (далее – Администрация).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>3. Срок служебной командировки муниципального служащего определяется представителем нанимателя или уполномоченным им лицом с учетом объема, сложности и других особенностей служебного задания, а также времени, необходимого муниципальному служащему для проезда к месту командирования и обратно, и условий транспортной доступности места командирования. Направление муниципального служащего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оплаты, в которых определяются</w:t>
      </w:r>
      <w:r w:rsidR="00DF0C22">
        <w:rPr>
          <w:rFonts w:ascii="Times New Roman" w:hAnsi="Times New Roman" w:cs="Times New Roman"/>
          <w:sz w:val="28"/>
          <w:szCs w:val="28"/>
        </w:rPr>
        <w:t>,</w:t>
      </w:r>
      <w:r w:rsidRPr="00A54F9A">
        <w:rPr>
          <w:rFonts w:ascii="Times New Roman" w:hAnsi="Times New Roman" w:cs="Times New Roman"/>
          <w:sz w:val="28"/>
          <w:szCs w:val="28"/>
        </w:rPr>
        <w:t xml:space="preserve"> дата начала и дата окончания служебной командировки муниципального служащего с учетом положений настоящего пункта. Направление муниципального служащего в служебную командировку: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а) в пределах территории Республики Дагестан по правовому акту (приказу, распоряжению) представителя нанимателя или уполномоченного им лица осуществляется с оформлением командировочного удостоверения; </w:t>
      </w:r>
    </w:p>
    <w:p w:rsidR="00B472E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>б) за пределы территории Республики Дагестан по правовому акту (приказу, распоряжению) представителя нанимателя или уполномоченного им лица осуществляется без оформления командировочного удостоверения.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4. Командирование муниципального служащего, замещающего должность муниципальной службы в Администрации, осуществляется по письменному вызову руководителя Администрации.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5.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муниципальным служащим муниципальной службы в муниципальном образовании (далее - муниципальная служба), а днем приезда из </w:t>
      </w:r>
      <w:r w:rsidRPr="00A54F9A">
        <w:rPr>
          <w:rFonts w:ascii="Times New Roman" w:hAnsi="Times New Roman" w:cs="Times New Roman"/>
          <w:sz w:val="28"/>
          <w:szCs w:val="28"/>
        </w:rPr>
        <w:lastRenderedPageBreak/>
        <w:t xml:space="preserve">служебной командировки - день прибытия указанного транспортного средства в постоянное место прохождения муниципальным служащим муниципальной службы. 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муниципального служащего в постоянное место прохождения муниципальной службы. Вопрос о явке муниципального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6. Администрация ведет учет оформленных командировочных удостоверений в порядке, определенном правовым актом Администрации.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7. При направлении муниципального служащего в служебную командировку ему гарантируются сохранение должности муниципальной службы и денежного содержания, а также возмещаются: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F9A">
        <w:rPr>
          <w:rFonts w:ascii="Times New Roman" w:hAnsi="Times New Roman" w:cs="Times New Roman"/>
          <w:sz w:val="28"/>
          <w:szCs w:val="28"/>
        </w:rPr>
        <w:t>а) расходы по проезду к месту командирования, в том числе: оплата проезда транспортом общего пользования (за исключением такси) городского, пригородного и местного сообщения, а также аэроэкспрессом экономического класса, метро до места проживания в пункте командирования либо до места расположения организации, в которую направлен командированный, - однократно туда и (или) обратно от (до) станции, пристани, аэропорта;</w:t>
      </w:r>
      <w:proofErr w:type="gramEnd"/>
      <w:r w:rsidRPr="00A54F9A">
        <w:rPr>
          <w:rFonts w:ascii="Times New Roman" w:hAnsi="Times New Roman" w:cs="Times New Roman"/>
          <w:sz w:val="28"/>
          <w:szCs w:val="28"/>
        </w:rPr>
        <w:t xml:space="preserve"> при направлении муниципального служащего в служебную командировку не из постоянного места прохождения муниципальным служащим муниципальной службы; при выезде муниципального служащего (по его заявлению) </w:t>
      </w:r>
      <w:proofErr w:type="gramStart"/>
      <w:r w:rsidRPr="00A54F9A">
        <w:rPr>
          <w:rFonts w:ascii="Times New Roman" w:hAnsi="Times New Roman" w:cs="Times New Roman"/>
          <w:sz w:val="28"/>
          <w:szCs w:val="28"/>
        </w:rPr>
        <w:t>в место командирования</w:t>
      </w:r>
      <w:proofErr w:type="gramEnd"/>
      <w:r w:rsidRPr="00A54F9A">
        <w:rPr>
          <w:rFonts w:ascii="Times New Roman" w:hAnsi="Times New Roman" w:cs="Times New Roman"/>
          <w:sz w:val="28"/>
          <w:szCs w:val="28"/>
        </w:rPr>
        <w:t xml:space="preserve"> ранее даты начала служебной командировки, определенной в соответствии с пунктом 3 настоящего Положения;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б) расходы по проезду из места командирования к постоянному месту прохождения муниципальным служащим муниципальной службы, в том числе при выезде муниципального служащего (по его заявлению) из места командирования к постоянному месту прохождения муниципальной службыпозднее даты окончания служебной командировки, определенной в соответствии с пунктом 3 настоящего Положения;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в) расходы по проезду из одного населенного пункта в другой, если муниципальный служащий командирован в несколько государственных органов (организаций), расположенных в разных населенных пунктах;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г) расходы по найму жилого помещения за все дни нахождения в месте командирования в пределах срока, определенного в соответствии с пунктом 3 настоящего Положения;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д) дополнительные расходы, связанные с проживанием вне постоянного места жительства (суточные), за все дни нахождения в служебной командировке в пределах срока, определенного в соответствии с пунктом 3 настоящего Положения;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е) расходы, связанные со служебной командировкой, при предоставлении документов, подтверждающих эти расходы и при получении письменного </w:t>
      </w:r>
      <w:r w:rsidRPr="00A54F9A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представителя нанимателя или уполномоченного им лица на возмещение данных расходов: оплата провоза багажа сверх установленной нормы; оплата услуг связи. Размеры возмещения муниципальным служащим расходов, связанных со служебными командировками, устанавливаются постановлением Администрации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54F9A">
        <w:rPr>
          <w:rFonts w:ascii="Times New Roman" w:hAnsi="Times New Roman" w:cs="Times New Roman"/>
          <w:sz w:val="28"/>
          <w:szCs w:val="28"/>
        </w:rPr>
        <w:t>При использовании воздушного транспорта для проезда муниципального служащего к месту командирования и (или) обратно - к постоянному месту прохождения муниципальной службы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муниципального служащего либо когда оформление (приобретение) проездных документов (билетов</w:t>
      </w:r>
      <w:proofErr w:type="gramEnd"/>
      <w:r w:rsidRPr="00A54F9A">
        <w:rPr>
          <w:rFonts w:ascii="Times New Roman" w:hAnsi="Times New Roman" w:cs="Times New Roman"/>
          <w:sz w:val="28"/>
          <w:szCs w:val="28"/>
        </w:rPr>
        <w:t xml:space="preserve">) на рейсы этих авиакомпаний невозможно ввиду их отсутствия на весь срок командировки муниципального служащего.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9. Денежное содержание за период нахождения муниципального служащего в служебной командировке сохраняется за все служебные дни по графику, установленному в постоянном месте прохождения муниципальным служащим муниципальной службы.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10. На муниципальных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 если режим служебного времени в указанных государственных органах (организациях) отличается от режима служебного времени в Администрации в сторону уменьшения дней отдыха, взамен дней отдыха, не использованных в период нахождения в служебной командировке, муниципальному служащемупредоставляются другие дни отдыха по возвращении из служебной командировки. Если муниципальный служащий специально командирован для работы в выходные или праздничные дни, компенсация за работу в эти дни производится в соответствии с трудовым законодательством Российской Федерации. В случае если по распоряжению представителя нанимателя или уполномоченного им лица муниципальный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11. Дополнительные расходы, связанные с проживанием вне постоянного места жительства (суточные), возмещаются муниципальному служащему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пути.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12. В случае командирования муниципального служащего в такую местность, откуда он по условиям транспортного сообщения и характеру выполняемого служебного задания ежедневно возвращается к постоянному месту жительства, суточные не выплачиваются.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</w:t>
      </w:r>
      <w:r w:rsidRPr="00A54F9A">
        <w:rPr>
          <w:rFonts w:ascii="Times New Roman" w:hAnsi="Times New Roman" w:cs="Times New Roman"/>
          <w:sz w:val="28"/>
          <w:szCs w:val="28"/>
        </w:rPr>
        <w:lastRenderedPageBreak/>
        <w:t xml:space="preserve">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54F9A">
        <w:rPr>
          <w:rFonts w:ascii="Times New Roman" w:hAnsi="Times New Roman" w:cs="Times New Roman"/>
          <w:sz w:val="28"/>
          <w:szCs w:val="28"/>
        </w:rPr>
        <w:t>В случае временной нетрудоспособности командированного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  <w:r w:rsidRPr="00A54F9A">
        <w:rPr>
          <w:rFonts w:ascii="Times New Roman" w:hAnsi="Times New Roman" w:cs="Times New Roman"/>
          <w:sz w:val="28"/>
          <w:szCs w:val="28"/>
        </w:rPr>
        <w:t xml:space="preserve"> 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Федерации.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14. По возвращении из служебной командировки муниципальный служащий обязан в течение трех служебных дней: </w:t>
      </w:r>
    </w:p>
    <w:p w:rsidR="00B472E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>а) представить в Администрацию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К авансовому отчету прилагаются: командировочное удостоверение, оформленное надлежащим образом, в случае направления муниципального служащего в служебную командировку в пределах территории Республики Дагестан; документы о найме жилого помещения, о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лица. При отсутствии проездных документов (билетов)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по перечню, предусмотренному абзацем вторым пункта 9 Порядка и условий командирования федеральных государственных гражданских служащих, утвержденных Указом Президента Российской Федерации от 18 июля 2005 г. № 813;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б) представить в Администрацию отчет о выполненной работе за период пребывания в служебной командировке, согласованный с непосредственным руководителем. </w:t>
      </w:r>
    </w:p>
    <w:p w:rsidR="00DC2E41" w:rsidRPr="00A54F9A" w:rsidRDefault="00B472E1" w:rsidP="00343A4F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A54F9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муниципальному служащему по окончании служебной командировки отпуска и направлении муниципального служащего к месту использования отпуска из места служебной командировки сроки представления документов, указанных в настоящем пункте, и произведения окончательного расчета определяются представителем нанимателя или уполномоченным им лицом. </w:t>
      </w:r>
    </w:p>
    <w:p w:rsidR="00DC2E41" w:rsidRPr="00A54F9A" w:rsidRDefault="00DC2E41" w:rsidP="00B472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E41" w:rsidRPr="00A54F9A" w:rsidRDefault="00DC2E41" w:rsidP="00B472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2E1" w:rsidRPr="00A54F9A" w:rsidRDefault="00B472E1" w:rsidP="00B472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2EF2" w:rsidRDefault="006C2EF2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C2EF2" w:rsidSect="006C2E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00"/>
    <w:rsid w:val="00032618"/>
    <w:rsid w:val="000A1A69"/>
    <w:rsid w:val="000B1956"/>
    <w:rsid w:val="00147B0C"/>
    <w:rsid w:val="001A5537"/>
    <w:rsid w:val="00212A3B"/>
    <w:rsid w:val="00230727"/>
    <w:rsid w:val="00257791"/>
    <w:rsid w:val="00270061"/>
    <w:rsid w:val="002F5745"/>
    <w:rsid w:val="00315617"/>
    <w:rsid w:val="00315984"/>
    <w:rsid w:val="00343A4F"/>
    <w:rsid w:val="00392387"/>
    <w:rsid w:val="003A7BA7"/>
    <w:rsid w:val="00477934"/>
    <w:rsid w:val="005209A1"/>
    <w:rsid w:val="00543514"/>
    <w:rsid w:val="00590E41"/>
    <w:rsid w:val="006848E5"/>
    <w:rsid w:val="006C2EF2"/>
    <w:rsid w:val="006F4E6A"/>
    <w:rsid w:val="00750D08"/>
    <w:rsid w:val="00771AF0"/>
    <w:rsid w:val="007926B1"/>
    <w:rsid w:val="008B1985"/>
    <w:rsid w:val="008C07B7"/>
    <w:rsid w:val="008C4DF3"/>
    <w:rsid w:val="00993D34"/>
    <w:rsid w:val="00A3260C"/>
    <w:rsid w:val="00A54F9A"/>
    <w:rsid w:val="00B472E1"/>
    <w:rsid w:val="00B96B30"/>
    <w:rsid w:val="00BC19FF"/>
    <w:rsid w:val="00BF78A0"/>
    <w:rsid w:val="00C07BA8"/>
    <w:rsid w:val="00C37829"/>
    <w:rsid w:val="00CC2D28"/>
    <w:rsid w:val="00CC3170"/>
    <w:rsid w:val="00CF1C9B"/>
    <w:rsid w:val="00D05889"/>
    <w:rsid w:val="00DB301B"/>
    <w:rsid w:val="00DC2E41"/>
    <w:rsid w:val="00DF0C22"/>
    <w:rsid w:val="00E462A5"/>
    <w:rsid w:val="00ED39D5"/>
    <w:rsid w:val="00F07E10"/>
    <w:rsid w:val="00F54100"/>
    <w:rsid w:val="00F8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984"/>
    <w:pPr>
      <w:spacing w:after="0" w:line="240" w:lineRule="auto"/>
    </w:pPr>
  </w:style>
  <w:style w:type="table" w:styleId="a4">
    <w:name w:val="Table Grid"/>
    <w:basedOn w:val="a1"/>
    <w:uiPriority w:val="39"/>
    <w:rsid w:val="006F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karlabk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41C7-2A97-4A9F-8251-2FE76AF4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Джабраилов Джамал Алхасович</dc:creator>
  <cp:lastModifiedBy>Аминат Алиева</cp:lastModifiedBy>
  <cp:revision>26</cp:revision>
  <cp:lastPrinted>2023-06-13T07:31:00Z</cp:lastPrinted>
  <dcterms:created xsi:type="dcterms:W3CDTF">2023-06-01T06:45:00Z</dcterms:created>
  <dcterms:modified xsi:type="dcterms:W3CDTF">2023-06-16T08:06:00Z</dcterms:modified>
</cp:coreProperties>
</file>